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B5C20" w14:textId="20E78D3D" w:rsidR="000A4DC0" w:rsidRDefault="00071BF2" w:rsidP="008878BE">
      <w:pPr>
        <w:pStyle w:val="NoSpacing"/>
        <w:rPr>
          <w:rFonts w:ascii="Times New Roman" w:hAnsi="Times New Roman" w:cs="Times New Roman"/>
          <w:sz w:val="45"/>
          <w:szCs w:val="45"/>
        </w:rPr>
      </w:pPr>
      <w:bookmarkStart w:id="0" w:name="_Hlk190263891"/>
      <w:bookmarkStart w:id="1" w:name="_Hlk190264010"/>
      <w:r w:rsidRPr="008878BE">
        <w:rPr>
          <w:rFonts w:ascii="Times New Roman" w:hAnsi="Times New Roman" w:cs="Times New Roman"/>
          <w:sz w:val="45"/>
          <w:szCs w:val="45"/>
        </w:rPr>
        <w:t>Industrial Electric</w:t>
      </w:r>
      <w:r w:rsidR="00E02F65" w:rsidRPr="008878BE">
        <w:rPr>
          <w:rFonts w:ascii="Times New Roman" w:hAnsi="Times New Roman" w:cs="Times New Roman"/>
          <w:sz w:val="45"/>
          <w:szCs w:val="45"/>
        </w:rPr>
        <w:t>al Technician</w:t>
      </w:r>
    </w:p>
    <w:p w14:paraId="386CC1D7" w14:textId="77777777" w:rsidR="008878BE" w:rsidRPr="008878BE" w:rsidRDefault="008878BE" w:rsidP="008878BE">
      <w:pPr>
        <w:pStyle w:val="NoSpacing"/>
        <w:rPr>
          <w:rFonts w:ascii="Times New Roman" w:hAnsi="Times New Roman" w:cs="Times New Roman"/>
          <w:sz w:val="45"/>
          <w:szCs w:val="45"/>
        </w:rPr>
      </w:pPr>
    </w:p>
    <w:p w14:paraId="627A2744" w14:textId="77777777" w:rsidR="000A4DC0" w:rsidRPr="0097260A" w:rsidRDefault="000A4DC0" w:rsidP="008878BE">
      <w:pPr>
        <w:pStyle w:val="NoSpacing"/>
        <w:rPr>
          <w:rFonts w:ascii="Times New Roman" w:hAnsi="Times New Roman" w:cs="Times New Roman"/>
          <w:sz w:val="36"/>
          <w:szCs w:val="36"/>
        </w:rPr>
      </w:pPr>
      <w:r w:rsidRPr="0097260A">
        <w:rPr>
          <w:rFonts w:ascii="Times New Roman" w:hAnsi="Times New Roman" w:cs="Times New Roman"/>
          <w:sz w:val="36"/>
          <w:szCs w:val="36"/>
        </w:rPr>
        <w:t>Job Summary</w:t>
      </w:r>
    </w:p>
    <w:p w14:paraId="1CCDD10B" w14:textId="77777777" w:rsidR="00A02DEC" w:rsidRPr="008878BE" w:rsidRDefault="00A02DEC" w:rsidP="008878BE">
      <w:pPr>
        <w:pStyle w:val="NoSpacing"/>
        <w:rPr>
          <w:rFonts w:ascii="Arial" w:hAnsi="Arial" w:cs="Arial"/>
          <w:color w:val="2D2D2D"/>
          <w:sz w:val="24"/>
          <w:szCs w:val="24"/>
        </w:rPr>
      </w:pPr>
      <w:r w:rsidRPr="008878BE">
        <w:rPr>
          <w:rFonts w:ascii="Arial" w:hAnsi="Arial" w:cs="Arial"/>
          <w:color w:val="2D2D2D"/>
          <w:sz w:val="24"/>
          <w:szCs w:val="24"/>
        </w:rPr>
        <w:t>Industrial Electrician in a manufacturing environment, is responsible for installing electrical systems and components on production equipment. This role involves ensuring proper setup, wiring, and integration of electrical components to support the smooth operation of manufacturing processes. You will work closely with engineering teams to troubleshoot and maintain electrical systems, ensuring all equipment functions efficiently and meets safety standards.</w:t>
      </w:r>
    </w:p>
    <w:p w14:paraId="4BFFEFE0" w14:textId="77777777" w:rsidR="008878BE" w:rsidRPr="0097260A" w:rsidRDefault="008878BE" w:rsidP="008878BE">
      <w:pPr>
        <w:pStyle w:val="NoSpacing"/>
        <w:rPr>
          <w:rFonts w:ascii="Arial" w:hAnsi="Arial" w:cs="Arial"/>
          <w:color w:val="2D2D2D"/>
        </w:rPr>
      </w:pPr>
    </w:p>
    <w:p w14:paraId="7B647C7D" w14:textId="329BC47D" w:rsidR="000A4DC0" w:rsidRPr="0097260A" w:rsidRDefault="000A4DC0" w:rsidP="008878BE">
      <w:pPr>
        <w:pStyle w:val="NoSpacing"/>
        <w:rPr>
          <w:rFonts w:ascii="Times New Roman" w:hAnsi="Times New Roman" w:cs="Times New Roman"/>
          <w:sz w:val="28"/>
          <w:szCs w:val="28"/>
          <w:u w:val="single"/>
        </w:rPr>
      </w:pPr>
      <w:r w:rsidRPr="0097260A">
        <w:rPr>
          <w:rFonts w:ascii="Times New Roman" w:hAnsi="Times New Roman" w:cs="Times New Roman"/>
          <w:sz w:val="28"/>
          <w:szCs w:val="28"/>
          <w:u w:val="single"/>
        </w:rPr>
        <w:t xml:space="preserve">Primary </w:t>
      </w:r>
      <w:r w:rsidR="00C864CB" w:rsidRPr="0097260A">
        <w:rPr>
          <w:rFonts w:ascii="Times New Roman" w:hAnsi="Times New Roman" w:cs="Times New Roman"/>
          <w:sz w:val="28"/>
          <w:szCs w:val="28"/>
          <w:u w:val="single"/>
        </w:rPr>
        <w:t>Responsibilities</w:t>
      </w:r>
    </w:p>
    <w:p w14:paraId="42B07174" w14:textId="2C349BCD" w:rsidR="00071BF2" w:rsidRPr="008878BE" w:rsidRDefault="00071BF2" w:rsidP="008878BE">
      <w:pPr>
        <w:pStyle w:val="NoSpacing"/>
        <w:rPr>
          <w:rFonts w:ascii="Arial" w:hAnsi="Arial" w:cs="Arial"/>
          <w:color w:val="231F20"/>
        </w:rPr>
      </w:pPr>
      <w:bookmarkStart w:id="2" w:name="_Hlk62157550"/>
      <w:bookmarkStart w:id="3" w:name="_Hlk62157513"/>
      <w:r w:rsidRPr="008878BE">
        <w:rPr>
          <w:rFonts w:ascii="Arial" w:hAnsi="Arial" w:cs="Arial"/>
          <w:color w:val="231F20"/>
        </w:rPr>
        <w:t>Install electrical systems and associated electrical components on manufactured equipment.</w:t>
      </w:r>
    </w:p>
    <w:p w14:paraId="05FD45C3" w14:textId="0E910264" w:rsidR="00071BF2" w:rsidRPr="008878BE" w:rsidRDefault="008745A2" w:rsidP="008878BE">
      <w:pPr>
        <w:pStyle w:val="NoSpacing"/>
        <w:rPr>
          <w:rFonts w:ascii="Arial" w:hAnsi="Arial" w:cs="Arial"/>
          <w:color w:val="231F20"/>
        </w:rPr>
      </w:pPr>
      <w:r w:rsidRPr="008878BE">
        <w:rPr>
          <w:rFonts w:ascii="Arial" w:hAnsi="Arial" w:cs="Arial"/>
          <w:color w:val="231F20"/>
        </w:rPr>
        <w:t>Assemble, i</w:t>
      </w:r>
      <w:r w:rsidR="00071BF2" w:rsidRPr="008878BE">
        <w:rPr>
          <w:rFonts w:ascii="Arial" w:hAnsi="Arial" w:cs="Arial"/>
          <w:color w:val="231F20"/>
        </w:rPr>
        <w:t>nspect</w:t>
      </w:r>
      <w:r w:rsidRPr="008878BE">
        <w:rPr>
          <w:rFonts w:ascii="Arial" w:hAnsi="Arial" w:cs="Arial"/>
          <w:color w:val="231F20"/>
        </w:rPr>
        <w:t xml:space="preserve">, </w:t>
      </w:r>
      <w:r w:rsidR="00071BF2" w:rsidRPr="008878BE">
        <w:rPr>
          <w:rFonts w:ascii="Arial" w:hAnsi="Arial" w:cs="Arial"/>
          <w:color w:val="231F20"/>
        </w:rPr>
        <w:t xml:space="preserve">and test electrical systems, including </w:t>
      </w:r>
      <w:r w:rsidRPr="008878BE">
        <w:rPr>
          <w:rFonts w:ascii="Arial" w:hAnsi="Arial" w:cs="Arial"/>
          <w:color w:val="231F20"/>
        </w:rPr>
        <w:t xml:space="preserve">machine electrical cabinets, junction boxes, and on-machine components. </w:t>
      </w:r>
    </w:p>
    <w:p w14:paraId="5D055FA6" w14:textId="1FE0D438" w:rsidR="00071BF2" w:rsidRPr="008878BE" w:rsidRDefault="00071BF2" w:rsidP="008878BE">
      <w:pPr>
        <w:pStyle w:val="NoSpacing"/>
        <w:rPr>
          <w:rFonts w:ascii="Arial" w:hAnsi="Arial" w:cs="Arial"/>
          <w:color w:val="231F20"/>
        </w:rPr>
      </w:pPr>
      <w:r w:rsidRPr="008878BE">
        <w:rPr>
          <w:rFonts w:ascii="Arial" w:hAnsi="Arial" w:cs="Arial"/>
          <w:color w:val="231F20"/>
        </w:rPr>
        <w:t>Utilize blueprints, wiring diagrams</w:t>
      </w:r>
      <w:r w:rsidR="00C864CB" w:rsidRPr="008878BE">
        <w:rPr>
          <w:rFonts w:ascii="Arial" w:hAnsi="Arial" w:cs="Arial"/>
          <w:color w:val="231F20"/>
        </w:rPr>
        <w:t>,</w:t>
      </w:r>
      <w:r w:rsidRPr="008878BE">
        <w:rPr>
          <w:rFonts w:ascii="Arial" w:hAnsi="Arial" w:cs="Arial"/>
          <w:color w:val="231F20"/>
        </w:rPr>
        <w:t xml:space="preserve"> and manufacturer’s installation manuals to complete assigned projects.</w:t>
      </w:r>
    </w:p>
    <w:p w14:paraId="120B7441" w14:textId="7949E2A8" w:rsidR="00071BF2" w:rsidRPr="008878BE" w:rsidRDefault="00071BF2" w:rsidP="008878BE">
      <w:pPr>
        <w:pStyle w:val="NoSpacing"/>
        <w:rPr>
          <w:rFonts w:ascii="Arial" w:hAnsi="Arial" w:cs="Arial"/>
          <w:color w:val="231F20"/>
        </w:rPr>
      </w:pPr>
      <w:r w:rsidRPr="008878BE">
        <w:rPr>
          <w:rFonts w:ascii="Arial" w:hAnsi="Arial" w:cs="Arial"/>
          <w:color w:val="231F20"/>
        </w:rPr>
        <w:t>Survey electrical systems, circuits, and plans</w:t>
      </w:r>
      <w:r w:rsidR="008745A2" w:rsidRPr="008878BE">
        <w:rPr>
          <w:rFonts w:ascii="Arial" w:hAnsi="Arial" w:cs="Arial"/>
          <w:color w:val="231F20"/>
        </w:rPr>
        <w:t>.</w:t>
      </w:r>
    </w:p>
    <w:bookmarkEnd w:id="2"/>
    <w:bookmarkEnd w:id="3"/>
    <w:p w14:paraId="3E38593B" w14:textId="22894969" w:rsidR="000A4DC0" w:rsidRPr="008878BE" w:rsidRDefault="000A4DC0" w:rsidP="008878BE">
      <w:pPr>
        <w:pStyle w:val="NoSpacing"/>
        <w:rPr>
          <w:rFonts w:ascii="Arial" w:hAnsi="Arial" w:cs="Arial"/>
          <w:color w:val="231F20"/>
        </w:rPr>
      </w:pPr>
      <w:r w:rsidRPr="008878BE">
        <w:rPr>
          <w:rFonts w:ascii="Arial" w:hAnsi="Arial" w:cs="Arial"/>
          <w:color w:val="231F20"/>
        </w:rPr>
        <w:t>Listen</w:t>
      </w:r>
      <w:r w:rsidR="00D52FE0" w:rsidRPr="008878BE">
        <w:rPr>
          <w:rFonts w:ascii="Arial" w:hAnsi="Arial" w:cs="Arial"/>
          <w:color w:val="231F20"/>
        </w:rPr>
        <w:t xml:space="preserve"> and comprehend instructions and directions</w:t>
      </w:r>
      <w:r w:rsidR="008745A2" w:rsidRPr="008878BE">
        <w:rPr>
          <w:rFonts w:ascii="Arial" w:hAnsi="Arial" w:cs="Arial"/>
          <w:color w:val="231F20"/>
        </w:rPr>
        <w:t>.</w:t>
      </w:r>
      <w:r w:rsidR="00D52FE0" w:rsidRPr="008878BE">
        <w:rPr>
          <w:rFonts w:ascii="Arial" w:hAnsi="Arial" w:cs="Arial"/>
          <w:color w:val="231F20"/>
        </w:rPr>
        <w:t xml:space="preserve"> </w:t>
      </w:r>
    </w:p>
    <w:p w14:paraId="12C40A3F" w14:textId="4CBE0C52" w:rsidR="000A4DC0" w:rsidRPr="008878BE" w:rsidRDefault="00D52FE0" w:rsidP="008878BE">
      <w:pPr>
        <w:pStyle w:val="NoSpacing"/>
        <w:rPr>
          <w:rFonts w:ascii="Arial" w:hAnsi="Arial" w:cs="Arial"/>
          <w:color w:val="231F20"/>
        </w:rPr>
      </w:pPr>
      <w:r w:rsidRPr="008878BE">
        <w:rPr>
          <w:rFonts w:ascii="Arial" w:hAnsi="Arial" w:cs="Arial"/>
          <w:color w:val="231F20"/>
        </w:rPr>
        <w:t xml:space="preserve">Verify all parts are present prior to performing work. </w:t>
      </w:r>
    </w:p>
    <w:p w14:paraId="42364A2C" w14:textId="1D6BE74D" w:rsidR="00D52FE0" w:rsidRPr="008878BE" w:rsidRDefault="00D52FE0" w:rsidP="008878BE">
      <w:pPr>
        <w:pStyle w:val="NoSpacing"/>
        <w:rPr>
          <w:rFonts w:ascii="Arial" w:hAnsi="Arial" w:cs="Arial"/>
          <w:color w:val="231F20"/>
        </w:rPr>
      </w:pPr>
      <w:r w:rsidRPr="008878BE">
        <w:rPr>
          <w:rFonts w:ascii="Arial" w:hAnsi="Arial" w:cs="Arial"/>
          <w:color w:val="231F20"/>
        </w:rPr>
        <w:t xml:space="preserve">Keep </w:t>
      </w:r>
      <w:r w:rsidR="000E2E2E" w:rsidRPr="008878BE">
        <w:rPr>
          <w:rFonts w:ascii="Arial" w:hAnsi="Arial" w:cs="Arial"/>
          <w:color w:val="231F20"/>
        </w:rPr>
        <w:t>the work</w:t>
      </w:r>
      <w:r w:rsidRPr="008878BE">
        <w:rPr>
          <w:rFonts w:ascii="Arial" w:hAnsi="Arial" w:cs="Arial"/>
          <w:color w:val="231F20"/>
        </w:rPr>
        <w:t xml:space="preserve"> area clean.</w:t>
      </w:r>
    </w:p>
    <w:p w14:paraId="5740AC25" w14:textId="6E29B957" w:rsidR="00D52FE0" w:rsidRPr="008878BE" w:rsidRDefault="00D52FE0" w:rsidP="008878BE">
      <w:pPr>
        <w:pStyle w:val="NoSpacing"/>
        <w:rPr>
          <w:rFonts w:ascii="Arial" w:hAnsi="Arial" w:cs="Arial"/>
          <w:color w:val="231F20"/>
        </w:rPr>
      </w:pPr>
      <w:r w:rsidRPr="008878BE">
        <w:rPr>
          <w:rFonts w:ascii="Arial" w:hAnsi="Arial" w:cs="Arial"/>
          <w:color w:val="231F20"/>
        </w:rPr>
        <w:t>Record inventory changes sheets as needed.</w:t>
      </w:r>
    </w:p>
    <w:p w14:paraId="226B72AD" w14:textId="77777777" w:rsidR="00767C74" w:rsidRPr="008878BE" w:rsidRDefault="00767C74" w:rsidP="008878BE">
      <w:pPr>
        <w:pStyle w:val="NoSpacing"/>
        <w:rPr>
          <w:rFonts w:ascii="Arial" w:hAnsi="Arial" w:cs="Arial"/>
          <w:color w:val="231F20"/>
        </w:rPr>
      </w:pPr>
      <w:r w:rsidRPr="008878BE">
        <w:rPr>
          <w:rFonts w:ascii="Arial" w:hAnsi="Arial" w:cs="Arial"/>
          <w:color w:val="231F20"/>
        </w:rPr>
        <w:t>Work safely without presenting a direct threat to self or others.</w:t>
      </w:r>
    </w:p>
    <w:p w14:paraId="511529E6" w14:textId="014BC48A" w:rsidR="00D52FE0" w:rsidRPr="008878BE" w:rsidRDefault="00D52FE0" w:rsidP="008878BE">
      <w:pPr>
        <w:pStyle w:val="NoSpacing"/>
        <w:rPr>
          <w:rFonts w:ascii="Arial" w:hAnsi="Arial" w:cs="Arial"/>
          <w:color w:val="231F20"/>
        </w:rPr>
      </w:pPr>
      <w:bookmarkStart w:id="4" w:name="_Hlk47640015"/>
      <w:r w:rsidRPr="008878BE">
        <w:rPr>
          <w:rFonts w:ascii="Arial" w:hAnsi="Arial" w:cs="Arial"/>
          <w:color w:val="231F20"/>
        </w:rPr>
        <w:t>Accurately record time on jobs and projects</w:t>
      </w:r>
      <w:bookmarkEnd w:id="4"/>
      <w:r w:rsidRPr="008878BE">
        <w:rPr>
          <w:rFonts w:ascii="Arial" w:hAnsi="Arial" w:cs="Arial"/>
          <w:color w:val="231F20"/>
        </w:rPr>
        <w:t xml:space="preserve">. </w:t>
      </w:r>
    </w:p>
    <w:p w14:paraId="52BF977B" w14:textId="3C2E0B1F" w:rsidR="00D52FE0" w:rsidRPr="008878BE" w:rsidRDefault="00D52FE0" w:rsidP="008878BE">
      <w:pPr>
        <w:pStyle w:val="NoSpacing"/>
        <w:rPr>
          <w:rFonts w:ascii="Arial" w:hAnsi="Arial" w:cs="Arial"/>
          <w:color w:val="231F20"/>
        </w:rPr>
      </w:pPr>
      <w:r w:rsidRPr="008878BE">
        <w:rPr>
          <w:rFonts w:ascii="Arial" w:hAnsi="Arial" w:cs="Arial"/>
          <w:color w:val="231F20"/>
        </w:rPr>
        <w:t xml:space="preserve">Other duties as assigned by </w:t>
      </w:r>
      <w:r w:rsidR="000E2E2E" w:rsidRPr="008878BE">
        <w:rPr>
          <w:rFonts w:ascii="Arial" w:hAnsi="Arial" w:cs="Arial"/>
          <w:color w:val="231F20"/>
        </w:rPr>
        <w:t>Supervisor.</w:t>
      </w:r>
    </w:p>
    <w:p w14:paraId="5F80C4FD" w14:textId="25408AEE" w:rsidR="00EA7FB0" w:rsidRPr="008878BE" w:rsidRDefault="00EA7FB0" w:rsidP="008878BE">
      <w:pPr>
        <w:pStyle w:val="NoSpacing"/>
        <w:rPr>
          <w:rFonts w:ascii="Arial" w:hAnsi="Arial" w:cs="Arial"/>
          <w:color w:val="231F20"/>
        </w:rPr>
      </w:pPr>
      <w:r w:rsidRPr="008878BE">
        <w:rPr>
          <w:rFonts w:ascii="Arial" w:hAnsi="Arial" w:cs="Arial"/>
          <w:color w:val="231F20"/>
        </w:rPr>
        <w:t>Compliance with all safety rules and guidelines.</w:t>
      </w:r>
    </w:p>
    <w:p w14:paraId="22839ECA" w14:textId="6023F686" w:rsidR="000E2E2E" w:rsidRPr="008878BE" w:rsidRDefault="00637190" w:rsidP="008878BE">
      <w:pPr>
        <w:pStyle w:val="NoSpacing"/>
        <w:rPr>
          <w:rFonts w:ascii="Arial" w:hAnsi="Arial" w:cs="Arial"/>
          <w:color w:val="231F20"/>
        </w:rPr>
      </w:pPr>
      <w:r w:rsidRPr="008878BE">
        <w:rPr>
          <w:rFonts w:ascii="Arial" w:hAnsi="Arial" w:cs="Arial"/>
          <w:color w:val="231F20"/>
        </w:rPr>
        <w:t>Strong Work Ethic and Great Attitude required.</w:t>
      </w:r>
    </w:p>
    <w:p w14:paraId="6F2DDA7E" w14:textId="4898EE71" w:rsidR="000E2E2E" w:rsidRPr="008878BE" w:rsidRDefault="000E2E2E" w:rsidP="008878BE">
      <w:pPr>
        <w:pStyle w:val="NoSpacing"/>
        <w:rPr>
          <w:rFonts w:ascii="Arial" w:hAnsi="Arial" w:cs="Arial"/>
          <w:color w:val="231F20"/>
        </w:rPr>
      </w:pPr>
      <w:r w:rsidRPr="008878BE">
        <w:rPr>
          <w:rFonts w:ascii="Arial" w:hAnsi="Arial" w:cs="Arial"/>
          <w:color w:val="231F20"/>
        </w:rPr>
        <w:t xml:space="preserve">Consistently adhere to assigned work schedule, ensuring punctuality and reliability. </w:t>
      </w:r>
    </w:p>
    <w:p w14:paraId="10129AD9" w14:textId="77777777" w:rsidR="008878BE" w:rsidRPr="00A02DEC" w:rsidRDefault="008878BE" w:rsidP="008878BE">
      <w:pPr>
        <w:pStyle w:val="NoSpacing"/>
        <w:rPr>
          <w:rFonts w:ascii="Arial" w:hAnsi="Arial" w:cs="Arial"/>
          <w:color w:val="231F20"/>
          <w:sz w:val="20"/>
          <w:szCs w:val="20"/>
        </w:rPr>
      </w:pPr>
    </w:p>
    <w:p w14:paraId="1AB5CAC5" w14:textId="77777777" w:rsidR="00FC6005" w:rsidRPr="0097260A" w:rsidRDefault="00FC6005" w:rsidP="008878BE">
      <w:pPr>
        <w:pStyle w:val="NoSpacing"/>
        <w:rPr>
          <w:rFonts w:ascii="Times New Roman" w:hAnsi="Times New Roman" w:cs="Times New Roman"/>
          <w:sz w:val="28"/>
          <w:szCs w:val="28"/>
          <w:u w:val="single"/>
        </w:rPr>
      </w:pPr>
      <w:r w:rsidRPr="0097260A">
        <w:rPr>
          <w:rFonts w:ascii="Times New Roman" w:hAnsi="Times New Roman" w:cs="Times New Roman"/>
          <w:sz w:val="28"/>
          <w:szCs w:val="28"/>
          <w:u w:val="single"/>
        </w:rPr>
        <w:t>Qualifications and Skills</w:t>
      </w:r>
    </w:p>
    <w:p w14:paraId="4B30B677" w14:textId="172B66EF" w:rsidR="00FC6005" w:rsidRPr="008878BE" w:rsidRDefault="00A02DEC" w:rsidP="008878BE">
      <w:pPr>
        <w:pStyle w:val="NoSpacing"/>
        <w:rPr>
          <w:rFonts w:ascii="Arial" w:hAnsi="Arial" w:cs="Arial"/>
          <w:color w:val="231F20"/>
        </w:rPr>
      </w:pPr>
      <w:r w:rsidRPr="008878BE">
        <w:rPr>
          <w:rFonts w:ascii="Arial" w:hAnsi="Arial" w:cs="Arial"/>
          <w:color w:val="231F20"/>
        </w:rPr>
        <w:t>2</w:t>
      </w:r>
      <w:r w:rsidR="00FC6005" w:rsidRPr="008878BE">
        <w:rPr>
          <w:rFonts w:ascii="Arial" w:hAnsi="Arial" w:cs="Arial"/>
          <w:color w:val="231F20"/>
        </w:rPr>
        <w:t>+ years’ experience in the Industrial electrical trade.</w:t>
      </w:r>
    </w:p>
    <w:p w14:paraId="26D4D756" w14:textId="77777777" w:rsidR="00FC6005" w:rsidRPr="008878BE" w:rsidRDefault="00FC6005" w:rsidP="008878BE">
      <w:pPr>
        <w:pStyle w:val="NoSpacing"/>
        <w:rPr>
          <w:rFonts w:ascii="Arial" w:hAnsi="Arial" w:cs="Arial"/>
          <w:color w:val="231F20"/>
        </w:rPr>
      </w:pPr>
      <w:r w:rsidRPr="008878BE">
        <w:rPr>
          <w:rFonts w:ascii="Arial" w:hAnsi="Arial" w:cs="Arial"/>
          <w:color w:val="231F20"/>
        </w:rPr>
        <w:t>Able to work well on a team.</w:t>
      </w:r>
    </w:p>
    <w:p w14:paraId="4E55CB7E" w14:textId="363D21C3" w:rsidR="00FC6005" w:rsidRPr="008878BE" w:rsidRDefault="00FC6005" w:rsidP="008878BE">
      <w:pPr>
        <w:pStyle w:val="NoSpacing"/>
        <w:rPr>
          <w:rFonts w:ascii="Arial" w:hAnsi="Arial" w:cs="Arial"/>
          <w:color w:val="231F20"/>
        </w:rPr>
      </w:pPr>
      <w:r w:rsidRPr="008878BE">
        <w:rPr>
          <w:rFonts w:ascii="Arial" w:hAnsi="Arial" w:cs="Arial"/>
          <w:color w:val="231F20"/>
        </w:rPr>
        <w:t>Capable of lifting and carrying a minimum of 50 pounds without assistance.</w:t>
      </w:r>
    </w:p>
    <w:p w14:paraId="62450A95" w14:textId="1CF2C5D1" w:rsidR="00856B5F" w:rsidRPr="008878BE" w:rsidRDefault="00856B5F" w:rsidP="008878BE">
      <w:pPr>
        <w:pStyle w:val="NoSpacing"/>
        <w:rPr>
          <w:rFonts w:ascii="Arial" w:hAnsi="Arial" w:cs="Arial"/>
          <w:color w:val="231F20"/>
        </w:rPr>
      </w:pPr>
      <w:r w:rsidRPr="008878BE">
        <w:rPr>
          <w:rFonts w:ascii="Arial" w:hAnsi="Arial" w:cs="Arial"/>
          <w:color w:val="231F20"/>
        </w:rPr>
        <w:t xml:space="preserve">Wiring and building </w:t>
      </w:r>
      <w:r w:rsidR="008745A2" w:rsidRPr="008878BE">
        <w:rPr>
          <w:rFonts w:ascii="Arial" w:hAnsi="Arial" w:cs="Arial"/>
          <w:color w:val="231F20"/>
        </w:rPr>
        <w:t>electrical cabinets</w:t>
      </w:r>
      <w:r w:rsidRPr="008878BE">
        <w:rPr>
          <w:rFonts w:ascii="Arial" w:hAnsi="Arial" w:cs="Arial"/>
          <w:color w:val="231F20"/>
        </w:rPr>
        <w:t xml:space="preserve"> a plus</w:t>
      </w:r>
    </w:p>
    <w:p w14:paraId="4C6C8507" w14:textId="77777777" w:rsidR="00FC6005" w:rsidRPr="008878BE" w:rsidRDefault="00FC6005" w:rsidP="008878BE">
      <w:pPr>
        <w:pStyle w:val="NoSpacing"/>
        <w:rPr>
          <w:rFonts w:ascii="Arial" w:hAnsi="Arial" w:cs="Arial"/>
          <w:color w:val="231F20"/>
        </w:rPr>
      </w:pPr>
      <w:r w:rsidRPr="008878BE">
        <w:rPr>
          <w:rFonts w:ascii="Arial" w:hAnsi="Arial" w:cs="Arial"/>
          <w:color w:val="231F20"/>
        </w:rPr>
        <w:t>Excellent hand-eye coordination.</w:t>
      </w:r>
    </w:p>
    <w:p w14:paraId="7A3838BA" w14:textId="01208BD8" w:rsidR="00FC6005" w:rsidRPr="008878BE" w:rsidRDefault="008745A2" w:rsidP="008878BE">
      <w:pPr>
        <w:pStyle w:val="NoSpacing"/>
        <w:rPr>
          <w:rFonts w:ascii="Arial" w:hAnsi="Arial" w:cs="Arial"/>
          <w:color w:val="231F20"/>
        </w:rPr>
      </w:pPr>
      <w:r w:rsidRPr="008878BE">
        <w:rPr>
          <w:rFonts w:ascii="Arial" w:hAnsi="Arial" w:cs="Arial"/>
          <w:color w:val="231F20"/>
        </w:rPr>
        <w:t>K</w:t>
      </w:r>
      <w:r w:rsidR="00FC6005" w:rsidRPr="008878BE">
        <w:rPr>
          <w:rFonts w:ascii="Arial" w:hAnsi="Arial" w:cs="Arial"/>
          <w:color w:val="231F20"/>
        </w:rPr>
        <w:t>nowledge and skills for electrical installation, maintenance and repair of electrical systems and equipment.</w:t>
      </w:r>
    </w:p>
    <w:p w14:paraId="59E539F2" w14:textId="77777777" w:rsidR="00FC6005" w:rsidRPr="008878BE" w:rsidRDefault="00FC6005" w:rsidP="008878BE">
      <w:pPr>
        <w:pStyle w:val="NoSpacing"/>
        <w:rPr>
          <w:rFonts w:ascii="Arial" w:hAnsi="Arial" w:cs="Arial"/>
          <w:color w:val="231F20"/>
        </w:rPr>
      </w:pPr>
      <w:r w:rsidRPr="008878BE">
        <w:rPr>
          <w:rFonts w:ascii="Arial" w:hAnsi="Arial" w:cs="Arial"/>
          <w:color w:val="231F20"/>
        </w:rPr>
        <w:t>Strong interpersonal communication skills.</w:t>
      </w:r>
    </w:p>
    <w:p w14:paraId="49ECD4DA" w14:textId="2287CCFF" w:rsidR="00FC6005" w:rsidRPr="008878BE" w:rsidRDefault="00FC6005" w:rsidP="008878BE">
      <w:pPr>
        <w:pStyle w:val="NoSpacing"/>
        <w:rPr>
          <w:rFonts w:ascii="Arial" w:hAnsi="Arial" w:cs="Arial"/>
          <w:color w:val="231F20"/>
        </w:rPr>
      </w:pPr>
      <w:r w:rsidRPr="008878BE">
        <w:rPr>
          <w:rFonts w:ascii="Arial" w:hAnsi="Arial" w:cs="Arial"/>
          <w:color w:val="231F20"/>
        </w:rPr>
        <w:t xml:space="preserve">Ability to read and interpret </w:t>
      </w:r>
      <w:r w:rsidR="000E2E2E" w:rsidRPr="008878BE">
        <w:rPr>
          <w:rFonts w:ascii="Arial" w:hAnsi="Arial" w:cs="Arial"/>
          <w:color w:val="231F20"/>
        </w:rPr>
        <w:t>blueprints.</w:t>
      </w:r>
    </w:p>
    <w:p w14:paraId="090DB78F" w14:textId="143EBF47" w:rsidR="00637190" w:rsidRPr="008878BE" w:rsidRDefault="00637190" w:rsidP="008878BE">
      <w:pPr>
        <w:pStyle w:val="NoSpacing"/>
        <w:rPr>
          <w:rFonts w:ascii="Arial" w:hAnsi="Arial" w:cs="Arial"/>
          <w:color w:val="231F20"/>
        </w:rPr>
      </w:pPr>
      <w:r w:rsidRPr="008878BE">
        <w:rPr>
          <w:rFonts w:ascii="Arial" w:hAnsi="Arial" w:cs="Arial"/>
          <w:color w:val="231F20"/>
        </w:rPr>
        <w:t>Valid Driver’s License or Forklift Operator’s License</w:t>
      </w:r>
    </w:p>
    <w:p w14:paraId="4E52277E" w14:textId="291C230E" w:rsidR="00637190" w:rsidRPr="008878BE" w:rsidRDefault="0097260A" w:rsidP="008878BE">
      <w:pPr>
        <w:pStyle w:val="NoSpacing"/>
        <w:rPr>
          <w:rFonts w:ascii="Arial" w:hAnsi="Arial" w:cs="Arial"/>
          <w:color w:val="231F20"/>
        </w:rPr>
      </w:pPr>
      <w:r w:rsidRPr="008878BE">
        <w:rPr>
          <w:rFonts w:ascii="Arial" w:hAnsi="Arial" w:cs="Arial"/>
          <w:color w:val="231F20"/>
        </w:rPr>
        <w:t>All job offers are contingent upon successfully passing a pre-employment drug screen.</w:t>
      </w:r>
    </w:p>
    <w:p w14:paraId="2885509A" w14:textId="77777777" w:rsidR="008878BE" w:rsidRPr="008878BE" w:rsidRDefault="008878BE" w:rsidP="008878BE">
      <w:pPr>
        <w:pStyle w:val="NoSpacing"/>
        <w:rPr>
          <w:rFonts w:ascii="Arial" w:hAnsi="Arial" w:cs="Arial"/>
          <w:color w:val="231F20"/>
        </w:rPr>
      </w:pPr>
    </w:p>
    <w:p w14:paraId="2D3053FC" w14:textId="77777777" w:rsidR="00D52FE0" w:rsidRPr="008878BE" w:rsidRDefault="00D52FE0" w:rsidP="008878BE">
      <w:pPr>
        <w:pStyle w:val="NoSpacing"/>
        <w:rPr>
          <w:rFonts w:ascii="Times New Roman" w:hAnsi="Times New Roman" w:cs="Times New Roman"/>
          <w:sz w:val="28"/>
          <w:szCs w:val="28"/>
          <w:u w:val="single"/>
        </w:rPr>
      </w:pPr>
      <w:r w:rsidRPr="008878BE">
        <w:rPr>
          <w:rFonts w:ascii="Times New Roman" w:hAnsi="Times New Roman" w:cs="Times New Roman"/>
          <w:sz w:val="28"/>
          <w:szCs w:val="28"/>
          <w:u w:val="single"/>
        </w:rPr>
        <w:t>Physical Requirements</w:t>
      </w:r>
    </w:p>
    <w:p w14:paraId="7A6FC6F3" w14:textId="1E1DF570" w:rsidR="00D52FE0" w:rsidRPr="008878BE" w:rsidRDefault="00D52FE0" w:rsidP="008878BE">
      <w:pPr>
        <w:pStyle w:val="NoSpacing"/>
        <w:rPr>
          <w:rFonts w:ascii="Arial" w:hAnsi="Arial" w:cs="Arial"/>
          <w:color w:val="231F20"/>
        </w:rPr>
      </w:pPr>
      <w:r w:rsidRPr="008878BE">
        <w:rPr>
          <w:rFonts w:ascii="Arial" w:hAnsi="Arial" w:cs="Arial"/>
          <w:color w:val="231F20"/>
        </w:rPr>
        <w:t>Climbing, Balancing, Stooping, Kneeling, Crouching, Crawling,</w:t>
      </w:r>
      <w:r w:rsidR="00C84B68" w:rsidRPr="008878BE">
        <w:rPr>
          <w:rFonts w:ascii="Arial" w:hAnsi="Arial" w:cs="Arial"/>
          <w:color w:val="231F20"/>
        </w:rPr>
        <w:t xml:space="preserve"> </w:t>
      </w:r>
      <w:r w:rsidRPr="008878BE">
        <w:rPr>
          <w:rFonts w:ascii="Arial" w:hAnsi="Arial" w:cs="Arial"/>
          <w:color w:val="231F20"/>
        </w:rPr>
        <w:t>Reaching, Standing, Walking, Pushing, Pulling, Lifting, Grasping,</w:t>
      </w:r>
      <w:r w:rsidR="00C84B68" w:rsidRPr="008878BE">
        <w:rPr>
          <w:rFonts w:ascii="Arial" w:hAnsi="Arial" w:cs="Arial"/>
          <w:color w:val="231F20"/>
        </w:rPr>
        <w:t xml:space="preserve"> </w:t>
      </w:r>
      <w:r w:rsidRPr="008878BE">
        <w:rPr>
          <w:rFonts w:ascii="Arial" w:hAnsi="Arial" w:cs="Arial"/>
          <w:color w:val="231F20"/>
        </w:rPr>
        <w:t>Repetitive Motions.</w:t>
      </w:r>
    </w:p>
    <w:bookmarkEnd w:id="0"/>
    <w:p w14:paraId="6F15D868" w14:textId="77777777" w:rsidR="00A02DEC" w:rsidRDefault="00A02DEC" w:rsidP="008878BE">
      <w:pPr>
        <w:pStyle w:val="NoSpacing"/>
        <w:rPr>
          <w:color w:val="231F20"/>
        </w:rPr>
      </w:pPr>
    </w:p>
    <w:bookmarkEnd w:id="1"/>
    <w:p w14:paraId="31BC009B" w14:textId="77777777" w:rsidR="00A02DEC" w:rsidRDefault="00A02DEC" w:rsidP="008878BE">
      <w:pPr>
        <w:pStyle w:val="NoSpacing"/>
        <w:rPr>
          <w:color w:val="231F20"/>
        </w:rPr>
      </w:pPr>
    </w:p>
    <w:sectPr w:rsidR="00A02DEC" w:rsidSect="008878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71E1F"/>
    <w:multiLevelType w:val="multilevel"/>
    <w:tmpl w:val="9A4A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690F48"/>
    <w:multiLevelType w:val="multilevel"/>
    <w:tmpl w:val="E9505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DF6388"/>
    <w:multiLevelType w:val="multilevel"/>
    <w:tmpl w:val="5BCE5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C847FB"/>
    <w:multiLevelType w:val="multilevel"/>
    <w:tmpl w:val="5AC47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358127">
    <w:abstractNumId w:val="3"/>
  </w:num>
  <w:num w:numId="2" w16cid:durableId="1500074206">
    <w:abstractNumId w:val="1"/>
  </w:num>
  <w:num w:numId="3" w16cid:durableId="97069476">
    <w:abstractNumId w:val="0"/>
  </w:num>
  <w:num w:numId="4" w16cid:durableId="3478310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A0MzQyNzewMDEGIiUdpeDU4uLM/DyQAsNaAN/obxgsAAAA"/>
  </w:docVars>
  <w:rsids>
    <w:rsidRoot w:val="00420653"/>
    <w:rsid w:val="00032E0D"/>
    <w:rsid w:val="00071BF2"/>
    <w:rsid w:val="0009527E"/>
    <w:rsid w:val="000A4DC0"/>
    <w:rsid w:val="000E2E2E"/>
    <w:rsid w:val="00216E04"/>
    <w:rsid w:val="002A3BF4"/>
    <w:rsid w:val="00320EC3"/>
    <w:rsid w:val="00420653"/>
    <w:rsid w:val="004A0700"/>
    <w:rsid w:val="004D6757"/>
    <w:rsid w:val="0053038F"/>
    <w:rsid w:val="00554075"/>
    <w:rsid w:val="00637190"/>
    <w:rsid w:val="006D22FA"/>
    <w:rsid w:val="00767C74"/>
    <w:rsid w:val="00856B5F"/>
    <w:rsid w:val="00864EEA"/>
    <w:rsid w:val="008745A2"/>
    <w:rsid w:val="008878BE"/>
    <w:rsid w:val="008D17E1"/>
    <w:rsid w:val="0097260A"/>
    <w:rsid w:val="00A02DEC"/>
    <w:rsid w:val="00B14C6A"/>
    <w:rsid w:val="00C03F64"/>
    <w:rsid w:val="00C84B68"/>
    <w:rsid w:val="00C864CB"/>
    <w:rsid w:val="00CE6B0F"/>
    <w:rsid w:val="00D52FE0"/>
    <w:rsid w:val="00E02F65"/>
    <w:rsid w:val="00E83021"/>
    <w:rsid w:val="00EA7FB0"/>
    <w:rsid w:val="00ED7414"/>
    <w:rsid w:val="00FC6005"/>
    <w:rsid w:val="00FE79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733960"/>
  <w15:chartTrackingRefBased/>
  <w15:docId w15:val="{2EBA8EC7-03A5-4F62-B3E7-B96A576D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0653"/>
    <w:pPr>
      <w:spacing w:after="160" w:line="259" w:lineRule="auto"/>
    </w:pPr>
    <w:rPr>
      <w:rFonts w:asciiTheme="minorHAnsi" w:eastAsiaTheme="minorHAnsi" w:hAnsiTheme="minorHAnsi" w:cstheme="minorBidi"/>
      <w:sz w:val="22"/>
      <w:szCs w:val="22"/>
    </w:rPr>
  </w:style>
  <w:style w:type="paragraph" w:styleId="Heading2">
    <w:name w:val="heading 2"/>
    <w:basedOn w:val="Normal"/>
    <w:next w:val="Normal"/>
    <w:link w:val="Heading2Char"/>
    <w:uiPriority w:val="9"/>
    <w:semiHidden/>
    <w:unhideWhenUsed/>
    <w:qFormat/>
    <w:rsid w:val="00420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A4D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0A4DC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42065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420653"/>
    <w:rPr>
      <w:strike w:val="0"/>
      <w:dstrike w:val="0"/>
      <w:color w:val="0000CC"/>
      <w:u w:val="none"/>
      <w:effect w:val="none"/>
      <w:shd w:val="clear" w:color="auto" w:fill="auto"/>
    </w:rPr>
  </w:style>
  <w:style w:type="paragraph" w:styleId="NormalWeb">
    <w:name w:val="Normal (Web)"/>
    <w:basedOn w:val="Normal"/>
    <w:uiPriority w:val="99"/>
    <w:unhideWhenUsed/>
    <w:rsid w:val="00420653"/>
    <w:pPr>
      <w:spacing w:after="375" w:line="240" w:lineRule="auto"/>
    </w:pPr>
    <w:rPr>
      <w:rFonts w:ascii="Helvetica" w:eastAsia="Times New Roman" w:hAnsi="Helvetica" w:cs="Helvetica"/>
      <w:color w:val="494949"/>
      <w:sz w:val="24"/>
      <w:szCs w:val="24"/>
    </w:rPr>
  </w:style>
  <w:style w:type="paragraph" w:styleId="ListParagraph">
    <w:name w:val="List Paragraph"/>
    <w:basedOn w:val="Normal"/>
    <w:uiPriority w:val="34"/>
    <w:qFormat/>
    <w:rsid w:val="00420653"/>
    <w:pPr>
      <w:ind w:left="720"/>
      <w:contextualSpacing/>
    </w:pPr>
  </w:style>
  <w:style w:type="character" w:customStyle="1" w:styleId="Heading4Char">
    <w:name w:val="Heading 4 Char"/>
    <w:basedOn w:val="DefaultParagraphFont"/>
    <w:link w:val="Heading4"/>
    <w:semiHidden/>
    <w:rsid w:val="000A4DC0"/>
    <w:rPr>
      <w:rFonts w:asciiTheme="majorHAnsi" w:eastAsiaTheme="majorEastAsia" w:hAnsiTheme="majorHAnsi" w:cstheme="majorBidi"/>
      <w:i/>
      <w:iCs/>
      <w:color w:val="2F5496" w:themeColor="accent1" w:themeShade="BF"/>
      <w:sz w:val="22"/>
      <w:szCs w:val="22"/>
    </w:rPr>
  </w:style>
  <w:style w:type="character" w:customStyle="1" w:styleId="Heading3Char">
    <w:name w:val="Heading 3 Char"/>
    <w:basedOn w:val="DefaultParagraphFont"/>
    <w:link w:val="Heading3"/>
    <w:uiPriority w:val="9"/>
    <w:semiHidden/>
    <w:rsid w:val="000A4DC0"/>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semiHidden/>
    <w:unhideWhenUsed/>
    <w:rsid w:val="00032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32E0D"/>
    <w:rPr>
      <w:rFonts w:ascii="Segoe UI" w:eastAsiaTheme="minorHAnsi" w:hAnsi="Segoe UI" w:cs="Segoe UI"/>
      <w:sz w:val="18"/>
      <w:szCs w:val="18"/>
    </w:rPr>
  </w:style>
  <w:style w:type="paragraph" w:styleId="NoSpacing">
    <w:name w:val="No Spacing"/>
    <w:uiPriority w:val="1"/>
    <w:qFormat/>
    <w:rsid w:val="008878BE"/>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812878">
      <w:bodyDiv w:val="1"/>
      <w:marLeft w:val="0"/>
      <w:marRight w:val="0"/>
      <w:marTop w:val="0"/>
      <w:marBottom w:val="0"/>
      <w:divBdr>
        <w:top w:val="none" w:sz="0" w:space="0" w:color="auto"/>
        <w:left w:val="none" w:sz="0" w:space="0" w:color="auto"/>
        <w:bottom w:val="none" w:sz="0" w:space="0" w:color="auto"/>
        <w:right w:val="none" w:sz="0" w:space="0" w:color="auto"/>
      </w:divBdr>
    </w:div>
    <w:div w:id="207665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Blankenship</dc:creator>
  <cp:keywords/>
  <dc:description/>
  <cp:lastModifiedBy>Jenae Pfeiff</cp:lastModifiedBy>
  <cp:revision>2</cp:revision>
  <cp:lastPrinted>2025-02-12T16:20:00Z</cp:lastPrinted>
  <dcterms:created xsi:type="dcterms:W3CDTF">2025-02-12T21:23:00Z</dcterms:created>
  <dcterms:modified xsi:type="dcterms:W3CDTF">2025-02-12T21:23:00Z</dcterms:modified>
</cp:coreProperties>
</file>